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5D2142" w:rsidP="006C7B51">
      <w:pPr>
        <w:pStyle w:val="a3"/>
      </w:pPr>
      <w:r>
        <w:rPr>
          <w:noProof/>
        </w:rPr>
        <w:drawing>
          <wp:inline distT="0" distB="0" distL="0" distR="0" wp14:anchorId="598513C9" wp14:editId="6154F12A">
            <wp:extent cx="2544445" cy="914400"/>
            <wp:effectExtent l="0" t="0" r="0" b="0"/>
            <wp:docPr id="1" name="Рисунок 1" descr="Главная стран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4152EB8C" wp14:editId="25232311">
            <wp:extent cx="2657475" cy="770330"/>
            <wp:effectExtent l="0" t="0" r="0" b="0"/>
            <wp:docPr id="2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26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5D2142" w:rsidRDefault="008C2514" w:rsidP="008C2514">
      <w:pPr>
        <w:rPr>
          <w:rFonts w:ascii="Times New Roman" w:eastAsia="Times New Roman" w:hAnsi="Times New Roman" w:cs="Times New Roman"/>
          <w:sz w:val="28"/>
          <w:szCs w:val="28"/>
        </w:rPr>
      </w:pPr>
      <w:r w:rsidRPr="008C2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D2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14" w:rsidRPr="008C2514" w:rsidRDefault="005D2142" w:rsidP="008C25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C2514" w:rsidRPr="008C2514">
        <w:rPr>
          <w:rFonts w:ascii="Times New Roman" w:eastAsia="Times New Roman" w:hAnsi="Times New Roman" w:cs="Times New Roman"/>
          <w:sz w:val="28"/>
          <w:szCs w:val="28"/>
        </w:rPr>
        <w:t xml:space="preserve">    Индивидуальный образовательный маршрут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037"/>
        <w:gridCol w:w="7742"/>
        <w:gridCol w:w="1469"/>
        <w:gridCol w:w="1789"/>
      </w:tblGrid>
      <w:tr w:rsidR="008C2514" w:rsidRPr="008C2514" w:rsidTr="00FA2973">
        <w:trPr>
          <w:trHeight w:val="51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37" w:type="dxa"/>
            <w:gridSpan w:val="4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Рената Африкановна</w:t>
            </w:r>
          </w:p>
        </w:tc>
      </w:tr>
      <w:tr w:rsidR="008C2514" w:rsidRPr="008C2514" w:rsidTr="00FA2973">
        <w:trPr>
          <w:trHeight w:val="405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13037" w:type="dxa"/>
            <w:gridSpan w:val="4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</w:p>
        </w:tc>
      </w:tr>
      <w:tr w:rsidR="008C2514" w:rsidRPr="008C2514" w:rsidTr="00FA2973">
        <w:trPr>
          <w:trHeight w:val="405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037" w:type="dxa"/>
            <w:gridSpan w:val="4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 Межов</w:t>
            </w:r>
            <w:r w:rsidR="005B58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кая средняя общеобразовательная школа</w:t>
            </w:r>
          </w:p>
        </w:tc>
      </w:tr>
      <w:tr w:rsidR="008C2514" w:rsidRPr="008C2514" w:rsidTr="00FA2973">
        <w:trPr>
          <w:trHeight w:val="366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037" w:type="dxa"/>
            <w:gridSpan w:val="4"/>
          </w:tcPr>
          <w:p w:rsidR="008C2514" w:rsidRPr="008C2514" w:rsidRDefault="0069533D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C2514"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</w:tc>
      </w:tr>
      <w:tr w:rsidR="005B588D" w:rsidRPr="008C2514" w:rsidTr="00FA2973">
        <w:trPr>
          <w:trHeight w:val="955"/>
        </w:trPr>
        <w:tc>
          <w:tcPr>
            <w:tcW w:w="2390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дефициты/задачи на предстоящий период</w:t>
            </w:r>
          </w:p>
        </w:tc>
        <w:tc>
          <w:tcPr>
            <w:tcW w:w="2037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7742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меры по реализации образовательных задач</w:t>
            </w:r>
          </w:p>
        </w:tc>
        <w:tc>
          <w:tcPr>
            <w:tcW w:w="1469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время, разбитое по этапам</w:t>
            </w:r>
          </w:p>
        </w:tc>
        <w:tc>
          <w:tcPr>
            <w:tcW w:w="1789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69533D" w:rsidRPr="0000143E" w:rsidRDefault="008C2514" w:rsidP="006953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предстоящий период:</w:t>
            </w:r>
            <w:r w:rsidRPr="0000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2514" w:rsidRPr="0000143E" w:rsidRDefault="008C2514" w:rsidP="00001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представление об организации самостоятельной работы</w:t>
            </w:r>
            <w:r w:rsidR="00ED68EA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143E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изучении нового материала в </w:t>
            </w:r>
            <w:r w:rsidR="0000143E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малокомплектных 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классах</w:t>
            </w:r>
          </w:p>
        </w:tc>
        <w:tc>
          <w:tcPr>
            <w:tcW w:w="2037" w:type="dxa"/>
          </w:tcPr>
          <w:p w:rsidR="00ED68EA" w:rsidRPr="0000143E" w:rsidRDefault="00ED68EA" w:rsidP="008C25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02954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88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методы диагностики познавательных способностей</w:t>
            </w:r>
            <w:r w:rsidR="00FF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(умений) обучающихся </w:t>
            </w:r>
          </w:p>
          <w:p w:rsidR="008C2514" w:rsidRPr="008C2514" w:rsidRDefault="008C2514" w:rsidP="008C25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2514" w:rsidRPr="008C2514" w:rsidRDefault="008C2514" w:rsidP="008C25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</w:tcPr>
          <w:p w:rsidR="0069533D" w:rsidRPr="0000143E" w:rsidRDefault="00ED68EA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Самообразование (используемый ресурс): </w:t>
            </w:r>
          </w:p>
          <w:p w:rsidR="008C2514" w:rsidRPr="00ED68EA" w:rsidRDefault="0069533D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BC1C38" w:rsidRDefault="008C2514" w:rsidP="008C2514">
            <w:pPr>
              <w:shd w:val="clear" w:color="auto" w:fill="FFFFFF"/>
              <w:spacing w:before="30" w:after="30" w:line="240" w:lineRule="auto"/>
              <w:jc w:val="both"/>
            </w:pPr>
            <w:r w:rsidRPr="00ED68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Г.А. «Учебная мотивация»</w:t>
            </w:r>
            <w:r w:rsidR="00FF06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2337">
              <w:t xml:space="preserve"> </w:t>
            </w:r>
          </w:p>
          <w:p w:rsidR="005B588D" w:rsidRDefault="00064B06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BC1C38" w:rsidRPr="00BC1C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https://nsportal.ru/shkola/materialy-k-attestatsii/library/2021/05/04/motivatsiya-k-uchebnoy-deyatelnosti-oprosnik</w:t>
              </w:r>
            </w:hyperlink>
          </w:p>
          <w:p w:rsidR="008C2514" w:rsidRDefault="00FA2973" w:rsidP="0050432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познавательных процессов  младших школьников.</w:t>
            </w:r>
          </w:p>
          <w:p w:rsidR="00FA2973" w:rsidRPr="008C2514" w:rsidRDefault="00064B06" w:rsidP="00FA297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A2973" w:rsidRPr="00FA297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https://nsportal.ru/shkola/psikhologiya/library/2015/05/05/diagnostika-poznavatelnyh-protsessov-mladshih-shkolnikov</w:t>
              </w:r>
            </w:hyperlink>
          </w:p>
        </w:tc>
        <w:tc>
          <w:tcPr>
            <w:tcW w:w="1469" w:type="dxa"/>
          </w:tcPr>
          <w:p w:rsidR="008C2514" w:rsidRPr="00E27A44" w:rsidRDefault="006029D3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27A44" w:rsidRPr="00E27A4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89" w:type="dxa"/>
          </w:tcPr>
          <w:p w:rsidR="0069533D" w:rsidRPr="0000143E" w:rsidRDefault="0069533D" w:rsidP="00695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Тезисы, схемы, которые могут быть использованы для диагностики познавательных способностей </w:t>
            </w: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  <w:p w:rsidR="0069533D" w:rsidRPr="0069533D" w:rsidRDefault="0069533D" w:rsidP="008C2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ED68EA" w:rsidRPr="0000143E" w:rsidRDefault="00ED68EA" w:rsidP="00ED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Изучить современные  методики 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(подходы</w:t>
            </w:r>
            <w:r w:rsidR="00002954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активные методы обучения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69533D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самостоятельной работы</w:t>
            </w:r>
            <w:r w:rsidR="00002954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02954" w:rsidRP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7742" w:type="dxa"/>
          </w:tcPr>
          <w:p w:rsidR="007E5EBA" w:rsidRPr="007E5EBA" w:rsidRDefault="0000143E" w:rsidP="007E5EB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Самообразование </w:t>
            </w:r>
            <w:r w:rsidR="006C2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7E5EBA" w:rsidRPr="007E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используемый ресурс): </w:t>
            </w:r>
          </w:p>
          <w:p w:rsidR="008C2514" w:rsidRPr="007E5EBA" w:rsidRDefault="008C2514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Королько</w:t>
            </w:r>
            <w:proofErr w:type="gramStart"/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Организация самостоятельной работы младших школьников: теоретический аспект.  </w:t>
            </w:r>
            <w:hyperlink r:id="rId10" w:history="1">
              <w:r w:rsidR="003C2337" w:rsidRPr="00FF06B7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https://moluch.ru/archive/235/54525/</w:t>
              </w:r>
            </w:hyperlink>
          </w:p>
          <w:p w:rsidR="008C2514" w:rsidRPr="008C2514" w:rsidRDefault="008C2514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75CD" w:rsidRDefault="008C2514" w:rsidP="008C2514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организации самостоятельной работы учащихся с использованием информационных технологий</w:t>
            </w:r>
            <w:r w:rsidRPr="008C2514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ресурс]. </w:t>
            </w:r>
            <w:hyperlink r:id="rId11" w:history="1">
              <w:r w:rsidR="00ED68EA" w:rsidRPr="004E0BB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https://videouroki.net/razrabotki/mietodika-orghanizatsii-samostoiatiel-noi-raboty-obuchaiushchikhsia-s-ispol-zova.html</w:t>
              </w:r>
            </w:hyperlink>
          </w:p>
          <w:p w:rsidR="008C2514" w:rsidRPr="000475CD" w:rsidRDefault="000475CD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5C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0475C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ED68EA" w:rsidRPr="00047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начальной школе</w:t>
            </w:r>
          </w:p>
          <w:p w:rsidR="008C2514" w:rsidRPr="008C2514" w:rsidRDefault="008C2514" w:rsidP="008C2514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25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0475CD" w:rsidRPr="000475C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вебинар%20«организации%20самостоятельной%20работы%20обучающихся%20в%20школе&amp;path=wizard&amp;parent-reqid=1642600627301576-10473489003839664034-vla1-4611-vla-l7-balancer-8080-BAL-4744&amp;wiz_type=vital&amp;filmId=5175773467534203499</w:t>
              </w:r>
            </w:hyperlink>
          </w:p>
          <w:p w:rsidR="008C2514" w:rsidRDefault="000C4F36" w:rsidP="000C4F3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методы организации самостоятельной работы обучающихся.</w:t>
            </w:r>
          </w:p>
          <w:p w:rsidR="000C4F36" w:rsidRDefault="00064B06" w:rsidP="000C4F36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C4F36" w:rsidRPr="000C4F3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https://kopilkaurokov.ru/nachalniyeKlassi/prochee/aktivnyiemietodyorghanizatsiisamostoiatielnoirabotynadtiemoiobrazovatielnoghomieropriiatiia</w:t>
              </w:r>
            </w:hyperlink>
          </w:p>
          <w:p w:rsidR="000475CD" w:rsidRDefault="000475CD" w:rsidP="000C4F36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CD" w:rsidRPr="000C016B" w:rsidRDefault="000475CD" w:rsidP="000C4F36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016B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Современные подходы к организации самостоятельной и исследовательской </w:t>
            </w:r>
            <w:r w:rsidR="000C016B" w:rsidRPr="000C016B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деятельности.</w:t>
            </w:r>
          </w:p>
          <w:p w:rsidR="000475CD" w:rsidRDefault="000475CD" w:rsidP="000C4F36">
            <w:pPr>
              <w:shd w:val="clear" w:color="auto" w:fill="FFFFFF"/>
              <w:spacing w:before="30" w:after="30" w:line="240" w:lineRule="auto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CD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https://uchitel.club/events/sovremennye-podxody-k-organizacii-samostoyatelnoi-i-issledovatelskoi-deyatelnosti-mladsix-skolnikov-formirovanie-navykov-samokontrolya-i-samoocenki/</w:t>
            </w:r>
          </w:p>
          <w:p w:rsidR="000475CD" w:rsidRPr="00064B06" w:rsidRDefault="00064B06" w:rsidP="000C4F3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«Организация работы над текстом на уроках русского языка в начальной школе»</w:t>
            </w:r>
          </w:p>
          <w:p w:rsidR="00064B06" w:rsidRPr="008C2514" w:rsidRDefault="00064B06" w:rsidP="000C4F3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64B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https://yandex.ru/video/preview/?text=вебинар%20организация%20самостоятельной%20работы%20на%20уроках%20русского%20языка%20в%20начальной%20школе&amp;path=wizard&amp;parent-reqid=1642601550717440-</w:t>
              </w:r>
              <w:r w:rsidRPr="00064B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1004311156006938883-sas2-0540-sas-l7-balancer-8080-BAL-279&amp;wiz_type=vital&amp;filmId=17538837886060367060</w:t>
              </w:r>
            </w:hyperlink>
          </w:p>
        </w:tc>
        <w:tc>
          <w:tcPr>
            <w:tcW w:w="1469" w:type="dxa"/>
          </w:tcPr>
          <w:p w:rsidR="008C2514" w:rsidRPr="00E27A44" w:rsidRDefault="00E27A4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789" w:type="dxa"/>
          </w:tcPr>
          <w:p w:rsidR="00ED68EA" w:rsidRPr="0000143E" w:rsidRDefault="006B5E09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Тезисы, схемы, которые могут быть использованы для объяснения</w:t>
            </w:r>
          </w:p>
          <w:p w:rsidR="006B5E09" w:rsidRPr="00ED68EA" w:rsidRDefault="006B5E09" w:rsidP="008C2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примеров применения</w:t>
            </w:r>
          </w:p>
        </w:tc>
      </w:tr>
      <w:tr w:rsidR="005B588D" w:rsidRPr="006B5E09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2514" w:rsidRPr="008D0649" w:rsidRDefault="006B5E09" w:rsidP="008D06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</w:t>
            </w:r>
            <w:r w:rsidR="008D0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ить </w:t>
            </w:r>
            <w:r w:rsidR="007E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технологию смыслового  ч</w:t>
            </w:r>
            <w:r w:rsidR="008C2514" w:rsidRPr="008C2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тения </w:t>
            </w:r>
          </w:p>
        </w:tc>
        <w:tc>
          <w:tcPr>
            <w:tcW w:w="7742" w:type="dxa"/>
          </w:tcPr>
          <w:p w:rsidR="006B5E09" w:rsidRPr="000C4F36" w:rsidRDefault="008C2514" w:rsidP="000C4F3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6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143E" w:rsidRPr="007E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Самообразование (используемый ресурс): </w:t>
            </w:r>
          </w:p>
          <w:p w:rsidR="008C2514" w:rsidRPr="008C2514" w:rsidRDefault="006B5E09" w:rsidP="008C2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Смысловое чтение: </w:t>
            </w:r>
            <w:r w:rsidR="008C2514" w:rsidRPr="008C2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читательской компетентности</w:t>
            </w:r>
          </w:p>
          <w:p w:rsidR="000C4F36" w:rsidRDefault="008C2514" w:rsidP="000C4F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C2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2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начальной школы</w:t>
            </w:r>
            <w:r w:rsidR="000C4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C2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0C4F36" w:rsidRPr="000C4F36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https://nsportal.ru/nachalnaya-shkola/chtenie/2019/05/13/smyslovoe-chtenie-formirovanie-chitatelskoy-kompetentnosti</w:t>
              </w:r>
            </w:hyperlink>
            <w:r w:rsidR="000C4F36" w:rsidRPr="000C4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DF4" w:rsidRDefault="00C83DF4" w:rsidP="00EE3D5A">
            <w:pPr>
              <w:shd w:val="clear" w:color="auto" w:fill="FFFFFF"/>
              <w:spacing w:after="0" w:line="240" w:lineRule="auto"/>
            </w:pP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смыслового чтения в начальной школе"</w:t>
            </w:r>
            <w:r>
              <w:t xml:space="preserve"> </w:t>
            </w:r>
          </w:p>
          <w:p w:rsidR="00EE3D5A" w:rsidRDefault="00064B06" w:rsidP="00EE3D5A">
            <w:pPr>
              <w:shd w:val="clear" w:color="auto" w:fill="FFFFFF"/>
              <w:spacing w:after="0" w:line="240" w:lineRule="auto"/>
            </w:pPr>
            <w:hyperlink r:id="rId16" w:history="1">
              <w:r w:rsidR="00CA2F67" w:rsidRPr="00CA2F67">
                <w:rPr>
                  <w:rStyle w:val="a7"/>
                </w:rPr>
                <w:t>https://yandex.ru/video/preview/?text=Вебинар%20«Формирование%20навыков%20смыслового%20чтения%20в%20начальной%20школе%22&amp;path=wizard&amp;parent-reqid=1642599783893324-13095135691750923573-vla1-4653-vla-l7-balancer-8080-BAL-1299&amp;wiz_type=v4thumbs&amp;filmId=17894015404430215727</w:t>
              </w:r>
            </w:hyperlink>
          </w:p>
          <w:p w:rsidR="00EE3D5A" w:rsidRPr="00EE3D5A" w:rsidRDefault="00EE3D5A" w:rsidP="00EE3D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E3D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Формирование умения смыслового чтения на материале курса «Окружающий мир»</w:t>
            </w:r>
          </w:p>
          <w:p w:rsidR="00EE3D5A" w:rsidRDefault="00064B06" w:rsidP="00EE3D5A">
            <w:pPr>
              <w:shd w:val="clear" w:color="auto" w:fill="FFFFFF"/>
              <w:spacing w:after="0" w:line="240" w:lineRule="auto"/>
            </w:pPr>
            <w:hyperlink r:id="rId17" w:history="1">
              <w:r w:rsidR="00EE3D5A" w:rsidRPr="00D669B9">
                <w:rPr>
                  <w:rStyle w:val="a7"/>
                </w:rPr>
                <w:t>https://www.youtube.com/watch?v=kzvDpR8aH0o</w:t>
              </w:r>
            </w:hyperlink>
          </w:p>
          <w:p w:rsidR="00EE3D5A" w:rsidRPr="00C83DF4" w:rsidRDefault="00EE3D5A" w:rsidP="00EE3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C2514" w:rsidRPr="00E27A44" w:rsidRDefault="006029D3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7A44" w:rsidRPr="00E27A4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89" w:type="dxa"/>
          </w:tcPr>
          <w:p w:rsidR="007E5EBA" w:rsidRPr="006B5E09" w:rsidRDefault="008C2514" w:rsidP="006C25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папка </w:t>
            </w:r>
            <w:r w:rsidR="007E5EBA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смыслового чтения»</w:t>
            </w: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2514" w:rsidRPr="0000143E" w:rsidRDefault="007E5EBA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C2514"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6B5E09">
              <w:rPr>
                <w:rFonts w:ascii="Times New Roman" w:eastAsia="Times New Roman" w:hAnsi="Times New Roman" w:cs="Times New Roman"/>
                <w:sz w:val="24"/>
                <w:szCs w:val="24"/>
              </w:rPr>
              <w:t>ести</w:t>
            </w:r>
            <w:r w:rsidR="008C2514"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отбор </w:t>
            </w:r>
            <w:r w:rsidR="006B5E09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эффективных </w:t>
            </w:r>
            <w:r w:rsidR="008C2514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  <w:r w:rsidR="006B5E09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смыслового чтения</w:t>
            </w:r>
            <w:r w:rsidR="008C2514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самостоятельной работе </w:t>
            </w:r>
            <w:r w:rsidR="006B5E09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2" w:type="dxa"/>
          </w:tcPr>
          <w:p w:rsidR="007E5EBA" w:rsidRDefault="007E5EBA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Самообразование (используемый ресурс):</w:t>
            </w:r>
          </w:p>
          <w:p w:rsidR="007E5EBA" w:rsidRDefault="007E5EBA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83DF4" w:rsidRPr="00C83DF4" w:rsidRDefault="008C2514" w:rsidP="00C83DF4">
            <w:pPr>
              <w:spacing w:after="0" w:line="240" w:lineRule="auto"/>
            </w:pP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>1.Отношения между вопросом и ответом»</w:t>
            </w:r>
            <w:r w:rsidR="007E5EBA"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3DF4" w:rsidRPr="00C83DF4" w:rsidRDefault="00C83DF4" w:rsidP="00C8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>2. «Тайм-аут»</w:t>
            </w:r>
          </w:p>
          <w:p w:rsidR="00C83DF4" w:rsidRPr="00C83DF4" w:rsidRDefault="00C83DF4" w:rsidP="00C8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>3. «Проверочный лист»</w:t>
            </w:r>
          </w:p>
          <w:p w:rsidR="00C83DF4" w:rsidRPr="00C83DF4" w:rsidRDefault="00C83DF4" w:rsidP="00C8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«Вопросы после текста»  </w:t>
            </w:r>
          </w:p>
          <w:p w:rsidR="008C2514" w:rsidRPr="006B5E09" w:rsidRDefault="00064B06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592A55" w:rsidRPr="00C83DF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https://nsportal.ru/shkola/obshchepedagogicheskie-tekhnologii/library/2021/11/04/priemy-smyslovogo-chteniya</w:t>
              </w:r>
            </w:hyperlink>
          </w:p>
          <w:p w:rsidR="008C2514" w:rsidRPr="006B5E09" w:rsidRDefault="008C2514" w:rsidP="00C83DF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:rsidR="008C2514" w:rsidRPr="0000143E" w:rsidRDefault="006029D3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7A44">
              <w:rPr>
                <w:rFonts w:ascii="Times New Roman" w:eastAsia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789" w:type="dxa"/>
          </w:tcPr>
          <w:p w:rsidR="008C2514" w:rsidRPr="0000143E" w:rsidRDefault="007E5EBA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2514" w:rsidRPr="00B45437" w:rsidRDefault="009C08B4" w:rsidP="008359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9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359C6" w:rsidRPr="0083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</w:t>
            </w:r>
            <w:r w:rsidR="008359C6" w:rsidRPr="00835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анализа</w:t>
            </w:r>
            <w:r w:rsidR="008359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r w:rsidR="008C2514" w:rsidRPr="0000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собственных действий </w:t>
            </w:r>
            <w:r w:rsidR="0000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002954" w:rsidRPr="00002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самостоятельной работы</w:t>
            </w:r>
            <w:r w:rsidR="00835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="00002954" w:rsidRPr="00002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изучении нового материала в </w:t>
            </w:r>
            <w:proofErr w:type="spellStart"/>
            <w:r w:rsidR="00002954" w:rsidRPr="00002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малокоплектных</w:t>
            </w:r>
            <w:proofErr w:type="spellEnd"/>
            <w:r w:rsidR="00002954" w:rsidRPr="000029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классах</w:t>
            </w:r>
          </w:p>
        </w:tc>
        <w:tc>
          <w:tcPr>
            <w:tcW w:w="7742" w:type="dxa"/>
          </w:tcPr>
          <w:p w:rsidR="008C4FEA" w:rsidRPr="008C4FEA" w:rsidRDefault="008C4FEA" w:rsidP="00110B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Участие в мероприятиях:</w:t>
            </w:r>
          </w:p>
          <w:p w:rsidR="008C4FEA" w:rsidRPr="008C4FEA" w:rsidRDefault="008C4FEA" w:rsidP="00110BD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110BDF"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 профессиональных дефицитов в методике </w:t>
            </w:r>
            <w:r w:rsidR="00110BDF"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преподавания дисциплин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анализа результатов выполнения обучающимися ВПР и</w:t>
            </w:r>
            <w:r w:rsidR="00847953"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использования ресурсной карты»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педагогов </w:t>
            </w: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школы</w:t>
            </w:r>
            <w:proofErr w:type="gramStart"/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</w:t>
            </w:r>
            <w:proofErr w:type="gramEnd"/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ормы работы: групповая, индивидуальная работа, рефлексивный способ работы)</w:t>
            </w:r>
          </w:p>
          <w:p w:rsidR="008C4FEA" w:rsidRPr="00110BDF" w:rsidRDefault="008C4FEA" w:rsidP="008C4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0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Самообразование (используемый ресурс):</w:t>
            </w:r>
          </w:p>
          <w:p w:rsidR="008C4FEA" w:rsidRDefault="008C4FEA" w:rsidP="008C4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«Приемы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методы </w:t>
            </w: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формирующего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  <w:p w:rsidR="008C4FEA" w:rsidRDefault="00064B06" w:rsidP="008C4F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C4FEA" w:rsidRPr="0059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https://urok.1sept.ru/articles/680355</w:t>
              </w:r>
            </w:hyperlink>
          </w:p>
          <w:p w:rsidR="008C4FEA" w:rsidRPr="008C4FEA" w:rsidRDefault="008C4FEA" w:rsidP="008C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семинаров по методическому сопровождению педагогов, проведенные специалистами центра непрерывного повышения профессионального мастерства педагогических работников (ЦНППМПР):</w:t>
            </w:r>
          </w:p>
          <w:p w:rsidR="008C4FEA" w:rsidRPr="008C4FEA" w:rsidRDefault="008C4FEA" w:rsidP="008C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«Метод кейсов» </w:t>
            </w:r>
            <w:hyperlink r:id="rId20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https://www.youtube.com/watch?v=5FriSB_LR50</w:t>
              </w:r>
            </w:hyperlink>
          </w:p>
          <w:p w:rsidR="008C4FEA" w:rsidRPr="008C4FEA" w:rsidRDefault="008C4FEA" w:rsidP="008C4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 «Исследование действием» </w:t>
            </w:r>
            <w:hyperlink r:id="rId21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https://www.youtube.com/watch?v=9KJ-ie6_Tjo</w:t>
              </w:r>
            </w:hyperlink>
          </w:p>
          <w:p w:rsidR="008C2514" w:rsidRPr="008C4FEA" w:rsidRDefault="008C4FEA" w:rsidP="008C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выявления дефицитов педагога на основе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рефлексии его профессиональной 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https://www.youtube.com/watch?v=g6PHqHIrASI</w:t>
              </w:r>
            </w:hyperlink>
          </w:p>
          <w:p w:rsidR="008C2514" w:rsidRPr="00B45437" w:rsidRDefault="008C2514" w:rsidP="008C2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8C2514" w:rsidRPr="0000143E" w:rsidRDefault="00110BDF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="00002954"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9" w:type="dxa"/>
          </w:tcPr>
          <w:p w:rsidR="008C2514" w:rsidRPr="0000143E" w:rsidRDefault="0000295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5B588D" w:rsidRPr="008C2514" w:rsidTr="00FA2973">
        <w:trPr>
          <w:trHeight w:val="3609"/>
        </w:trPr>
        <w:tc>
          <w:tcPr>
            <w:tcW w:w="2390" w:type="dxa"/>
          </w:tcPr>
          <w:p w:rsidR="008B4F88" w:rsidRPr="0000143E" w:rsidRDefault="008B4F88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 на предстоящий период:</w:t>
            </w:r>
            <w:r w:rsidRPr="0000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2514" w:rsidRPr="008C2514" w:rsidRDefault="008B4F88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6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Развивать профессиональные компетенции по формированию читательской грамотности.</w:t>
            </w:r>
          </w:p>
        </w:tc>
        <w:tc>
          <w:tcPr>
            <w:tcW w:w="2037" w:type="dxa"/>
          </w:tcPr>
          <w:p w:rsidR="008C2514" w:rsidRPr="008C2514" w:rsidRDefault="008B4F88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2514"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59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</w:t>
            </w:r>
            <w:r w:rsidR="00B0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способах развития </w:t>
            </w:r>
            <w:r w:rsidR="008C2514"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читательской грамотности</w:t>
            </w:r>
            <w:r w:rsidR="00B0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C2514" w:rsidRPr="008C2514" w:rsidRDefault="008C2514" w:rsidP="008C251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25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C2514" w:rsidRPr="008C2514" w:rsidRDefault="008C2514" w:rsidP="008C251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C2514" w:rsidRPr="008C2514" w:rsidRDefault="008C2514" w:rsidP="008C251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C2514" w:rsidRPr="008C2514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2" w:type="dxa"/>
          </w:tcPr>
          <w:p w:rsidR="00110BDF" w:rsidRPr="00110BDF" w:rsidRDefault="00110BDF" w:rsidP="008C2514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110BD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Самообразование (используемый ресурс):</w:t>
            </w:r>
          </w:p>
          <w:p w:rsidR="008C2514" w:rsidRDefault="00110BDF" w:rsidP="008C2514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С</w:t>
            </w:r>
            <w:r w:rsidR="006029D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татья</w:t>
            </w:r>
            <w:r w:rsidR="008C2514"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</w:t>
            </w:r>
            <w:r w:rsidR="008C2514"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Котельниковой  «Как и зачем развивать у детей читательскую грамотность»</w:t>
            </w:r>
            <w:r w:rsidR="005E6C60">
              <w:t xml:space="preserve"> </w:t>
            </w:r>
            <w:hyperlink r:id="rId23" w:history="1">
              <w:r w:rsidR="005E6C60" w:rsidRPr="005E6C60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https://mel.fm/blog/varvara-kotelnikova/85904-kak-i-zachem-razvivat-u-detey-chitatelskuyu-gramotnost</w:t>
              </w:r>
            </w:hyperlink>
          </w:p>
          <w:p w:rsidR="005E6C60" w:rsidRPr="005E6C60" w:rsidRDefault="006029D3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5E6C60"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="005E6C60"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Цукерман</w:t>
            </w:r>
            <w:proofErr w:type="spellEnd"/>
            <w:r w:rsidR="005E6C60"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С. Ковалева, М. И. Кузнецова Победа в PIRLS  и поражение в PISA: судьба  читательской грамотности  10–15</w:t>
            </w:r>
            <w:r w:rsidR="005E6C60"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>летних школьников </w:t>
            </w:r>
            <w:hyperlink r:id="rId24" w:history="1">
              <w:r w:rsidR="005E6C60" w:rsidRPr="005E6C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https://clck.yandex.ru/redir/nWO_r1F33ck</w:t>
              </w:r>
            </w:hyperlink>
            <w:r w:rsidR="005E6C60"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10BDF" w:rsidRDefault="00110BDF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6C60" w:rsidRPr="005E6C60" w:rsidRDefault="005E6C60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Вебинары</w:t>
            </w:r>
            <w:proofErr w:type="spellEnd"/>
          </w:p>
          <w:p w:rsidR="005E6C60" w:rsidRPr="005E6C60" w:rsidRDefault="00064B06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5E6C60" w:rsidRPr="005E6C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«Формирование читательской грамотности у обучающихся в   начальной школе»</w:t>
              </w:r>
            </w:hyperlink>
          </w:p>
          <w:p w:rsidR="005E6C60" w:rsidRPr="005E6C60" w:rsidRDefault="005E6C60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мотивировать детей читать: три мощных школьных метода»</w:t>
            </w:r>
          </w:p>
          <w:p w:rsidR="005E6C60" w:rsidRPr="005E6C60" w:rsidRDefault="00064B06" w:rsidP="005E6C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5E6C60" w:rsidRPr="005E6C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https://zen.yandex.ru/media/detidoma/kak-motivirovat-detei-chitat-tri-moscnyh-shkolnyh-metoda-5c4968a154a86e00ad0e4608?fbclid=IwAR1qY8mInU-aog5BgCVrIQwuuGk5tuL4ZAOlsd8gZ8RGEvI0IVeCElkWVVw</w:t>
              </w:r>
            </w:hyperlink>
          </w:p>
          <w:p w:rsidR="008C2514" w:rsidRPr="008831EE" w:rsidRDefault="008C2514" w:rsidP="008831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</w:p>
          <w:p w:rsidR="00700B69" w:rsidRPr="00EE0035" w:rsidRDefault="00700B69" w:rsidP="0070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КИПК. </w:t>
            </w:r>
            <w:r w:rsidRPr="00EE00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читательской грамотности на разных предметах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конструирование ситуаций и целей чтения через постановку учебно-познавательных и учебно-практических задач.</w:t>
            </w:r>
          </w:p>
          <w:p w:rsidR="00700B69" w:rsidRPr="00700B69" w:rsidRDefault="00700B69" w:rsidP="00700B6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"https://www.youtube.com/watch?v=NhyFAtCQCeA"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00B6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https://www.youtube.com/watch?v=NhyFAtCQCeA</w:t>
            </w:r>
          </w:p>
          <w:p w:rsidR="008C2514" w:rsidRPr="008C2514" w:rsidRDefault="00700B69" w:rsidP="00700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9" w:type="dxa"/>
          </w:tcPr>
          <w:p w:rsidR="008C2514" w:rsidRPr="008B4F88" w:rsidRDefault="008B4F88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1789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ШМО </w:t>
            </w:r>
            <w:r w:rsidR="008B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«Представление опыта работы по</w:t>
            </w:r>
            <w:r w:rsidRPr="008C2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25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читательской компетентности у младших школьников»</w:t>
            </w:r>
          </w:p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2514" w:rsidRPr="008C2514" w:rsidRDefault="008B4F88" w:rsidP="008D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D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о</w:t>
            </w:r>
            <w:r w:rsidR="008C2514" w:rsidRPr="008C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сваивать технологию смыслового чтения;</w:t>
            </w:r>
          </w:p>
        </w:tc>
        <w:tc>
          <w:tcPr>
            <w:tcW w:w="7742" w:type="dxa"/>
          </w:tcPr>
          <w:p w:rsidR="008C2514" w:rsidRPr="008B4F88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8B4F8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Самооб</w:t>
            </w:r>
            <w:r w:rsidR="008B4F88" w:rsidRPr="008B4F8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разование (используемый ресурс):</w:t>
            </w:r>
          </w:p>
          <w:p w:rsidR="008C2514" w:rsidRPr="00592A55" w:rsidRDefault="008C2514" w:rsidP="00592A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смыслового чтения – необходимое условие развития метапредметных компетенций» </w:t>
            </w:r>
            <w:hyperlink r:id="rId27" w:history="1">
              <w:r w:rsidR="00592A55" w:rsidRPr="00592A5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https://infourok.ru/vystuplenie-na-pedagogicheskom-sovete-formirovanie-smyslovogo-chteniya-neobhodimoe-uslovie-razvitiya-metapredmetnyh-kompetencij-5578260.html</w:t>
              </w:r>
            </w:hyperlink>
          </w:p>
          <w:p w:rsidR="008C2514" w:rsidRPr="008C2514" w:rsidRDefault="008B4F88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Вебинар </w:t>
            </w:r>
            <w:r w:rsidR="008C2514"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«Формирование умения  смыслового чтения младшего школьника» </w:t>
            </w:r>
            <w:hyperlink r:id="rId28" w:history="1">
              <w:r w:rsidR="00592A55" w:rsidRPr="00592A55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/?text=.%20Вебинар%20«Формирование%20умения%20смыслового%20чтения%20младшего%20школьника»&amp;path=wizard&amp;parent-reqid=1640610004684619-14402507942197784291-sas3-1042-6ab-sas-l7-balancer-8080-BAL-2605&amp;wiz_type=vital&amp;filmId=12668788188993314399</w:t>
              </w:r>
            </w:hyperlink>
          </w:p>
          <w:p w:rsidR="00592A55" w:rsidRDefault="008C2514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14">
              <w:rPr>
                <w:rFonts w:ascii="Times New Roman" w:hAnsi="Times New Roman" w:cs="Times New Roman"/>
                <w:sz w:val="24"/>
                <w:szCs w:val="24"/>
              </w:rPr>
              <w:t>Мастер - класс "Технология смыслового чтения" Прокопьева Л.А.</w:t>
            </w:r>
          </w:p>
          <w:p w:rsidR="00592A55" w:rsidRPr="008C2514" w:rsidRDefault="00064B06" w:rsidP="008C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92A55" w:rsidRPr="00592A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https://nsportal.ru/nachalnaya-shkola/obshchepedagogicheskie-tekhnologii/2018/02/20/master-klass-tehnologiya-smyslovogo</w:t>
              </w:r>
            </w:hyperlink>
          </w:p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1469" w:type="dxa"/>
          </w:tcPr>
          <w:p w:rsidR="008C2514" w:rsidRPr="008B4F88" w:rsidRDefault="008B4F88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9" w:type="dxa"/>
          </w:tcPr>
          <w:p w:rsidR="008C2514" w:rsidRPr="008C2514" w:rsidRDefault="008B4F88" w:rsidP="008C2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5B588D" w:rsidRPr="008C2514" w:rsidTr="00FA2973">
        <w:trPr>
          <w:trHeight w:val="390"/>
        </w:trPr>
        <w:tc>
          <w:tcPr>
            <w:tcW w:w="2390" w:type="dxa"/>
          </w:tcPr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2514" w:rsidRPr="008C2514" w:rsidRDefault="008B4F88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Выбрать эффективные приемы</w:t>
            </w:r>
            <w:r w:rsidR="008C2514" w:rsidRPr="008C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8C2514" w:rsidRPr="008C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ершенствования скорости  чтения</w:t>
            </w:r>
          </w:p>
          <w:p w:rsidR="008C2514" w:rsidRPr="008C2514" w:rsidRDefault="008C2514" w:rsidP="008C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2" w:type="dxa"/>
          </w:tcPr>
          <w:p w:rsidR="008C2514" w:rsidRPr="008B4F88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8B4F8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Самообразование (используемый ресурс)</w:t>
            </w:r>
            <w:r w:rsidR="008B4F88" w:rsidRPr="008B4F8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:</w:t>
            </w:r>
            <w:r w:rsidRPr="008B4F8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</w:p>
          <w:p w:rsidR="008C2514" w:rsidRPr="008C2514" w:rsidRDefault="008C2514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proofErr w:type="spellStart"/>
            <w:r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Е.Климкович</w:t>
            </w:r>
            <w:proofErr w:type="spellEnd"/>
            <w:r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.  «Десять волшебных упражнений для  развития скорости </w:t>
            </w:r>
            <w:r w:rsidRPr="008C251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lastRenderedPageBreak/>
              <w:t>чтения</w:t>
            </w:r>
          </w:p>
          <w:p w:rsidR="008C2514" w:rsidRDefault="00064B06" w:rsidP="008C2514">
            <w:pPr>
              <w:shd w:val="clear" w:color="auto" w:fill="FFFFFF"/>
              <w:spacing w:after="150" w:line="240" w:lineRule="auto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592A55" w:rsidRPr="00592A55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https://nsportal.ru/nachalnaya-shkola/chtenie/2020/10/01/10-volshebnyh-uprazhneniy-dlya-razvitiya-tehniki-chteniya</w:t>
              </w:r>
            </w:hyperlink>
          </w:p>
          <w:p w:rsidR="00064B06" w:rsidRDefault="00064B06" w:rsidP="008C2514">
            <w:pPr>
              <w:shd w:val="clear" w:color="auto" w:fill="FFFFFF"/>
              <w:spacing w:after="150" w:line="240" w:lineRule="auto"/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Вебинар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Скорочтение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: как научить ребенка быстро и правильно читать?» </w:t>
            </w:r>
          </w:p>
          <w:p w:rsidR="00064B06" w:rsidRPr="008C2514" w:rsidRDefault="00064B06" w:rsidP="008C25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064B06">
              <w:rPr>
                <w:rStyle w:val="a7"/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https://www.youtube.com/watch?v=r408hVqH058</w:t>
            </w:r>
          </w:p>
        </w:tc>
        <w:tc>
          <w:tcPr>
            <w:tcW w:w="1469" w:type="dxa"/>
          </w:tcPr>
          <w:p w:rsidR="008C2514" w:rsidRPr="008C2514" w:rsidRDefault="008B4F88" w:rsidP="008C2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89" w:type="dxa"/>
          </w:tcPr>
          <w:p w:rsidR="008C2514" w:rsidRPr="008C2514" w:rsidRDefault="008C2514" w:rsidP="008C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514">
              <w:rPr>
                <w:rFonts w:ascii="Times New Roman" w:eastAsia="Times New Roman" w:hAnsi="Times New Roman" w:cs="Times New Roman"/>
              </w:rPr>
              <w:t>Методическ</w:t>
            </w:r>
            <w:r w:rsidR="008B4F88">
              <w:rPr>
                <w:rFonts w:ascii="Times New Roman" w:eastAsia="Times New Roman" w:hAnsi="Times New Roman" w:cs="Times New Roman"/>
              </w:rPr>
              <w:t>ая</w:t>
            </w:r>
            <w:r w:rsidRPr="008C2514">
              <w:rPr>
                <w:rFonts w:ascii="Times New Roman" w:eastAsia="Times New Roman" w:hAnsi="Times New Roman" w:cs="Times New Roman"/>
              </w:rPr>
              <w:t xml:space="preserve"> </w:t>
            </w:r>
            <w:r w:rsidR="008B4F88">
              <w:rPr>
                <w:rFonts w:ascii="Times New Roman" w:eastAsia="Times New Roman" w:hAnsi="Times New Roman" w:cs="Times New Roman"/>
              </w:rPr>
              <w:t>папка</w:t>
            </w:r>
            <w:r w:rsidRPr="008C2514">
              <w:rPr>
                <w:rFonts w:ascii="Times New Roman" w:eastAsia="Times New Roman" w:hAnsi="Times New Roman" w:cs="Times New Roman"/>
              </w:rPr>
              <w:t>.</w:t>
            </w:r>
          </w:p>
          <w:p w:rsidR="008C2514" w:rsidRPr="008C2514" w:rsidRDefault="008C2514" w:rsidP="008C2514">
            <w:pPr>
              <w:spacing w:after="0" w:line="240" w:lineRule="auto"/>
              <w:rPr>
                <w:rFonts w:eastAsia="Times New Roman"/>
              </w:rPr>
            </w:pPr>
            <w:r w:rsidRPr="008C2514">
              <w:rPr>
                <w:rFonts w:ascii="Times New Roman" w:eastAsia="Times New Roman" w:hAnsi="Times New Roman" w:cs="Times New Roman"/>
              </w:rPr>
              <w:t xml:space="preserve">Подборка примеров </w:t>
            </w:r>
            <w:r w:rsidRPr="008C2514">
              <w:rPr>
                <w:rFonts w:ascii="Times New Roman" w:eastAsia="Times New Roman" w:hAnsi="Times New Roman" w:cs="Times New Roman"/>
              </w:rPr>
              <w:lastRenderedPageBreak/>
              <w:t>применения</w:t>
            </w:r>
          </w:p>
        </w:tc>
      </w:tr>
      <w:tr w:rsidR="008B4F88" w:rsidRPr="008C2514" w:rsidTr="00FA2973">
        <w:trPr>
          <w:trHeight w:val="390"/>
        </w:trPr>
        <w:tc>
          <w:tcPr>
            <w:tcW w:w="2390" w:type="dxa"/>
          </w:tcPr>
          <w:p w:rsidR="008B4F88" w:rsidRPr="008C2514" w:rsidRDefault="008B4F88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B4F88" w:rsidRPr="00B45437" w:rsidRDefault="008B4F88" w:rsidP="008359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02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оценивать </w:t>
            </w:r>
            <w:r w:rsidRPr="00002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собственных действий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формированию функциональной грамотности обучающихся</w:t>
            </w:r>
          </w:p>
        </w:tc>
        <w:tc>
          <w:tcPr>
            <w:tcW w:w="7742" w:type="dxa"/>
          </w:tcPr>
          <w:p w:rsidR="008B4F88" w:rsidRPr="008C4FEA" w:rsidRDefault="008B4F88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b/>
                <w:lang w:eastAsia="en-US"/>
              </w:rPr>
              <w:t>Участие в мероприятиях:</w:t>
            </w:r>
          </w:p>
          <w:p w:rsidR="008B4F88" w:rsidRPr="008C4FEA" w:rsidRDefault="008B4F88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профессиональных дефицитов в методике преподавания дисциплин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анализа результатов выполнения обучающимися ВПР и</w:t>
            </w: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использования ресурсной карты»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педагогов </w:t>
            </w:r>
            <w:r w:rsidRPr="00110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школы</w:t>
            </w:r>
            <w:proofErr w:type="gramStart"/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</w:t>
            </w:r>
            <w:proofErr w:type="gramEnd"/>
            <w:r w:rsidRPr="008C4F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ормы работы: групповая, индивидуальная работа, рефлексивный способ работы)</w:t>
            </w:r>
          </w:p>
          <w:p w:rsidR="008B4F88" w:rsidRPr="00110BDF" w:rsidRDefault="008B4F88" w:rsidP="008B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0B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Самообразование (используемый ресурс):</w:t>
            </w:r>
          </w:p>
          <w:p w:rsidR="008B4F88" w:rsidRDefault="008B4F88" w:rsidP="008B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«Приемы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методы </w:t>
            </w: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формирующего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0143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  <w:p w:rsidR="008B4F88" w:rsidRDefault="00064B06" w:rsidP="008B4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B4F88" w:rsidRPr="00592A5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https://urok.1sept.ru/articles/680355</w:t>
              </w:r>
            </w:hyperlink>
          </w:p>
          <w:p w:rsidR="008B4F88" w:rsidRPr="008C4FEA" w:rsidRDefault="008B4F88" w:rsidP="008B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семинаров по методическому сопровождению педагогов, проведенные специалистами центра непрерывного повышения профессионального мастерства педагогических работников (ЦНППМПР):</w:t>
            </w:r>
          </w:p>
          <w:p w:rsidR="008B4F88" w:rsidRPr="008C4FEA" w:rsidRDefault="008B4F88" w:rsidP="008B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«Метод кейсов» </w:t>
            </w:r>
            <w:hyperlink r:id="rId32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https://www.youtube.com/watch?v=5FriSB_LR50</w:t>
              </w:r>
            </w:hyperlink>
          </w:p>
          <w:p w:rsidR="008B4F88" w:rsidRPr="008C4FEA" w:rsidRDefault="008B4F88" w:rsidP="008B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 «Исследование действием» </w:t>
            </w:r>
            <w:hyperlink r:id="rId33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https://www.youtube.com/watch?v=9KJ-ie6_Tjo</w:t>
              </w:r>
            </w:hyperlink>
          </w:p>
          <w:p w:rsidR="008B4F88" w:rsidRPr="008C4FEA" w:rsidRDefault="008B4F88" w:rsidP="008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выявления дефицитов педагога на основе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рефлексии его профессиональной </w:t>
            </w:r>
            <w:r w:rsidRPr="008C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4" w:history="1">
              <w:r w:rsidRPr="008C4FE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https://www.youtube.com/watch?v=g6PHqHIrASI</w:t>
              </w:r>
            </w:hyperlink>
          </w:p>
          <w:p w:rsidR="008B4F88" w:rsidRDefault="008B4F88" w:rsidP="008B4F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80B75" w:rsidRPr="00880B75" w:rsidRDefault="00880B75" w:rsidP="00880B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0B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КИПК. </w:t>
            </w:r>
            <w:r w:rsidRPr="00EE0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Видеозапись. Читательская грамотность.</w:t>
            </w:r>
          </w:p>
          <w:p w:rsidR="00880B75" w:rsidRPr="00700B69" w:rsidRDefault="00700B69" w:rsidP="00880B75">
            <w:pPr>
              <w:rPr>
                <w:rStyle w:val="a7"/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instrText xml:space="preserve"> HYPERLINK "https://www.youtube.com/watch?v=BW3C8PnPUE8&amp;list=PLKLyHWrXJxNNr_WObG9jpqxzAitx9TAkO&amp;index=4" </w:instrTex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fldChar w:fldCharType="separate"/>
            </w:r>
            <w:r w:rsidR="00880B75" w:rsidRPr="00700B69">
              <w:rPr>
                <w:rStyle w:val="a7"/>
                <w:rFonts w:ascii="Times New Roman" w:eastAsia="Calibri" w:hAnsi="Times New Roman" w:cs="Times New Roman"/>
                <w:b/>
                <w:lang w:eastAsia="en-US"/>
              </w:rPr>
              <w:t>https://www.youtube.com/watch?v=BW3C8PnPUE8&amp;list=PLKLyHWrXJxNNr_WObG9jpqxzAitx9TAkO&amp;index=4</w:t>
            </w:r>
          </w:p>
          <w:p w:rsidR="00EE0035" w:rsidRPr="00EE0035" w:rsidRDefault="00700B69" w:rsidP="00880B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fldChar w:fldCharType="end"/>
            </w:r>
            <w:r w:rsidR="00EE0035" w:rsidRPr="00EE0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читательской грамотности</w:t>
            </w:r>
          </w:p>
          <w:p w:rsidR="00880B75" w:rsidRDefault="00064B06" w:rsidP="008B4F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EE0035" w:rsidRPr="00EE003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https://www.youtube.com/watch?v=MZfVou79aUQ</w:t>
              </w:r>
            </w:hyperlink>
          </w:p>
          <w:p w:rsidR="00700B69" w:rsidRPr="00700B69" w:rsidRDefault="00700B69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B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 младшего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все ли мы знаем</w:t>
            </w:r>
            <w:r w:rsidR="00EE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формировать и оценивать.</w:t>
            </w:r>
          </w:p>
          <w:p w:rsidR="00EE0035" w:rsidRPr="00B45437" w:rsidRDefault="00064B06" w:rsidP="008B4F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700B69" w:rsidRPr="00EE3D5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https://www.youtube.com/watch?v=rz4nNAnlmac</w:t>
              </w:r>
            </w:hyperlink>
          </w:p>
        </w:tc>
        <w:tc>
          <w:tcPr>
            <w:tcW w:w="1469" w:type="dxa"/>
          </w:tcPr>
          <w:p w:rsidR="008B4F88" w:rsidRDefault="008B4F88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1789" w:type="dxa"/>
          </w:tcPr>
          <w:p w:rsidR="008B4F88" w:rsidRPr="008C2514" w:rsidRDefault="008359C6" w:rsidP="008B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Карта </w:t>
            </w:r>
            <w:r w:rsidR="008B4F88" w:rsidRPr="008C2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мониторинга читательской грамотности школьников</w:t>
            </w:r>
          </w:p>
          <w:p w:rsidR="008B4F88" w:rsidRPr="008C2514" w:rsidRDefault="008359C6" w:rsidP="008B4F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</w:t>
            </w:r>
          </w:p>
        </w:tc>
      </w:tr>
      <w:tr w:rsidR="00A641CE" w:rsidRPr="008C2514" w:rsidTr="00FA2973">
        <w:trPr>
          <w:trHeight w:val="390"/>
        </w:trPr>
        <w:tc>
          <w:tcPr>
            <w:tcW w:w="2390" w:type="dxa"/>
          </w:tcPr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1CE" w:rsidRPr="008C2514" w:rsidRDefault="00A641CE" w:rsidP="008B4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A641CE" w:rsidRDefault="00EE0035" w:rsidP="00835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A641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провести урок по формированию читательской грамотности</w:t>
            </w:r>
          </w:p>
        </w:tc>
        <w:tc>
          <w:tcPr>
            <w:tcW w:w="7742" w:type="dxa"/>
          </w:tcPr>
          <w:p w:rsidR="00A641CE" w:rsidRPr="008C4FEA" w:rsidRDefault="00A641CE" w:rsidP="008B4F8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69" w:type="dxa"/>
          </w:tcPr>
          <w:p w:rsidR="00A641CE" w:rsidRDefault="00EE3D5A" w:rsidP="008B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9" w:type="dxa"/>
          </w:tcPr>
          <w:p w:rsidR="00A641CE" w:rsidRDefault="00880B75" w:rsidP="008B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Технологическая карта урока</w:t>
            </w:r>
          </w:p>
        </w:tc>
      </w:tr>
    </w:tbl>
    <w:p w:rsidR="008C2514" w:rsidRPr="008C2514" w:rsidRDefault="008C2514" w:rsidP="008C2514">
      <w:pPr>
        <w:rPr>
          <w:rFonts w:ascii="Times New Roman" w:eastAsia="Times New Roman" w:hAnsi="Times New Roman" w:cs="Times New Roman"/>
          <w:sz w:val="28"/>
          <w:szCs w:val="28"/>
        </w:rPr>
        <w:sectPr w:rsidR="008C2514" w:rsidRPr="008C2514" w:rsidSect="00CA56CC">
          <w:pgSz w:w="16838" w:h="11906" w:orient="landscape"/>
          <w:pgMar w:top="851" w:right="709" w:bottom="1418" w:left="709" w:header="709" w:footer="709" w:gutter="0"/>
          <w:cols w:space="708"/>
          <w:docGrid w:linePitch="360"/>
        </w:sectPr>
      </w:pPr>
    </w:p>
    <w:p w:rsidR="008C2514" w:rsidRPr="008C2514" w:rsidRDefault="008C2514" w:rsidP="008C25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p w:rsidR="002E693B" w:rsidRDefault="002E693B" w:rsidP="006C7B51">
      <w:pPr>
        <w:pStyle w:val="a3"/>
      </w:pPr>
    </w:p>
    <w:sectPr w:rsidR="002E693B" w:rsidSect="006C7B5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4CD"/>
    <w:multiLevelType w:val="multilevel"/>
    <w:tmpl w:val="F71A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3C3F"/>
    <w:multiLevelType w:val="hybridMultilevel"/>
    <w:tmpl w:val="F836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B51"/>
    <w:rsid w:val="0000143E"/>
    <w:rsid w:val="00002954"/>
    <w:rsid w:val="000475CD"/>
    <w:rsid w:val="00064B06"/>
    <w:rsid w:val="000C016B"/>
    <w:rsid w:val="000C4F36"/>
    <w:rsid w:val="00110BDF"/>
    <w:rsid w:val="00241974"/>
    <w:rsid w:val="002D319C"/>
    <w:rsid w:val="002E693B"/>
    <w:rsid w:val="003C2337"/>
    <w:rsid w:val="004B370F"/>
    <w:rsid w:val="0050432A"/>
    <w:rsid w:val="00536E73"/>
    <w:rsid w:val="00592A55"/>
    <w:rsid w:val="005B588D"/>
    <w:rsid w:val="005D2142"/>
    <w:rsid w:val="005E6C60"/>
    <w:rsid w:val="006029D3"/>
    <w:rsid w:val="0069533D"/>
    <w:rsid w:val="00695F7E"/>
    <w:rsid w:val="006B5E09"/>
    <w:rsid w:val="006C25FF"/>
    <w:rsid w:val="006C7B51"/>
    <w:rsid w:val="00700B69"/>
    <w:rsid w:val="00723CC7"/>
    <w:rsid w:val="007E5EBA"/>
    <w:rsid w:val="008359C6"/>
    <w:rsid w:val="00847953"/>
    <w:rsid w:val="00871762"/>
    <w:rsid w:val="00880B75"/>
    <w:rsid w:val="008831EE"/>
    <w:rsid w:val="008B4F88"/>
    <w:rsid w:val="008C2514"/>
    <w:rsid w:val="008C4FEA"/>
    <w:rsid w:val="008D0649"/>
    <w:rsid w:val="008F7651"/>
    <w:rsid w:val="00982194"/>
    <w:rsid w:val="009C08B4"/>
    <w:rsid w:val="00A15539"/>
    <w:rsid w:val="00A43BAC"/>
    <w:rsid w:val="00A641CE"/>
    <w:rsid w:val="00AB3374"/>
    <w:rsid w:val="00B0110A"/>
    <w:rsid w:val="00B45437"/>
    <w:rsid w:val="00BC1C38"/>
    <w:rsid w:val="00C41E29"/>
    <w:rsid w:val="00C65D1F"/>
    <w:rsid w:val="00C83DF4"/>
    <w:rsid w:val="00CA2F67"/>
    <w:rsid w:val="00D669B9"/>
    <w:rsid w:val="00E27A44"/>
    <w:rsid w:val="00E74384"/>
    <w:rsid w:val="00EC3118"/>
    <w:rsid w:val="00ED68EA"/>
    <w:rsid w:val="00EE0035"/>
    <w:rsid w:val="00EE3D5A"/>
    <w:rsid w:val="00FA2973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68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68E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aterialy-k-attestatsii/library/2021/05/04/motivatsiya-k-uchebnoy-deyatelnosti-oprosnik" TargetMode="External"/><Relationship Id="rId13" Type="http://schemas.openxmlformats.org/officeDocument/2006/relationships/hyperlink" Target="https://kopilkaurokov.ru/nachalniyeKlassi/prochee/aktivnyiemietodyorghanizatsiisamostoiatielnoirabotynadtiemoiobrazovatielnoghomieropriiatiia" TargetMode="External"/><Relationship Id="rId18" Type="http://schemas.openxmlformats.org/officeDocument/2006/relationships/hyperlink" Target="https://nsportal.ru/shkola/obshchepedagogicheskie-tekhnologii/library/2021/11/04/priemy-smyslovogo-chteniya" TargetMode="External"/><Relationship Id="rId26" Type="http://schemas.openxmlformats.org/officeDocument/2006/relationships/hyperlink" Target="https://www.google.com/url?q=https://zen.yandex.ru/media/detidoma/kak-motivirovat-detei-chitat-tri-moscnyh-shkolnyh-metoda-5c4968a154a86e00ad0e4608?fbclid%3DIwAR1qY8mInU-aog5BgCVrIQwuuGk5tuL4ZAOlsd8gZ8RGEvI0IVeCElkWVVw&amp;sa=D&amp;source=editors&amp;ust=1616833182065000&amp;usg=AOvVaw2LiR41IBBADfBJOxXMus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KJ-ie6_Tjo" TargetMode="External"/><Relationship Id="rId34" Type="http://schemas.openxmlformats.org/officeDocument/2006/relationships/hyperlink" Target="https://www.youtube.com/watch?v=g6PHqHIrASI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andex.ru/video/preview/?text=&#1074;&#1077;&#1073;&#1080;&#1085;&#1072;&#1088;%20" TargetMode="External"/><Relationship Id="rId17" Type="http://schemas.openxmlformats.org/officeDocument/2006/relationships/hyperlink" Target="https://www.youtube.com/watch?v=kzvDpR8aH0o" TargetMode="External"/><Relationship Id="rId25" Type="http://schemas.openxmlformats.org/officeDocument/2006/relationships/hyperlink" Target="https://www.google.com/url?q=https://youtu.be/PrBzqR380hM&amp;sa=D&amp;source=editors&amp;ust=1616833182064000&amp;usg=AOvVaw38za7ZfttI1dPAt64Hs55B" TargetMode="External"/><Relationship Id="rId33" Type="http://schemas.openxmlformats.org/officeDocument/2006/relationships/hyperlink" Target="https://www.youtube.com/watch?v=9KJ-ie6_Tj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42;&#1077;&#1073;&#1080;&#1085;&#1072;&#1088;%20" TargetMode="External"/><Relationship Id="rId20" Type="http://schemas.openxmlformats.org/officeDocument/2006/relationships/hyperlink" Target="https://www.youtube.com/watch?v=5FriSB_LR50" TargetMode="External"/><Relationship Id="rId29" Type="http://schemas.openxmlformats.org/officeDocument/2006/relationships/hyperlink" Target="https://nsportal.ru/nachalnaya-shkola/obshchepedagogicheskie-tekhnologii/2018/02/20/master-klass-tehnologiya-smyslovo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deouroki.net/razrabotki/mietodika-orghanizatsii-samostoiatiel-noi-raboty-obuchaiushchikhsia-s-ispol-zova.html" TargetMode="External"/><Relationship Id="rId24" Type="http://schemas.openxmlformats.org/officeDocument/2006/relationships/hyperlink" Target="https://www.google.com/url?q=https://clck.yandex.ru/redir/nWO_r1F33ck&amp;sa=D&amp;source=editors&amp;ust=1616833182064000&amp;usg=AOvVaw18ZR-UOK0G3HE3Sdo420cU" TargetMode="External"/><Relationship Id="rId32" Type="http://schemas.openxmlformats.org/officeDocument/2006/relationships/hyperlink" Target="https://www.youtube.com/watch?v=5FriSB_LR5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chtenie/2019/05/13/smyslovoe-chtenie-formirovanie-chitatelskoy-kompetentnosti%20" TargetMode="External"/><Relationship Id="rId23" Type="http://schemas.openxmlformats.org/officeDocument/2006/relationships/hyperlink" Target="https://mel.fm/blog/varvara-kotelnikova/85904-kak-i-zachem-razvivat-u-detey-chitatelskuyu-gramotnost" TargetMode="External"/><Relationship Id="rId28" Type="http://schemas.openxmlformats.org/officeDocument/2006/relationships/hyperlink" Target="https://yandex.ru/video/preview/?text=.%20&#1042;&#1077;&#1073;&#1080;&#1085;&#1072;&#1088;%20" TargetMode="External"/><Relationship Id="rId36" Type="http://schemas.openxmlformats.org/officeDocument/2006/relationships/hyperlink" Target="https://www.youtube.com/watch?v=rz4nNAnlmac" TargetMode="External"/><Relationship Id="rId10" Type="http://schemas.openxmlformats.org/officeDocument/2006/relationships/hyperlink" Target="https://moluch.ru/archive/235/54525/" TargetMode="External"/><Relationship Id="rId19" Type="http://schemas.openxmlformats.org/officeDocument/2006/relationships/hyperlink" Target="https://urok.1sept.ru/articles/680355" TargetMode="External"/><Relationship Id="rId31" Type="http://schemas.openxmlformats.org/officeDocument/2006/relationships/hyperlink" Target="https://urok.1sept.ru/articles/680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psikhologiya/library/2015/05/05/diagnostika-poznavatelnyh-protsessov-mladshih-shkolnikov" TargetMode="External"/><Relationship Id="rId14" Type="http://schemas.openxmlformats.org/officeDocument/2006/relationships/hyperlink" Target="https://yandex.ru/video/preview/?text=&#1074;&#1077;&#1073;&#1080;&#1085;&#1072;&#1088;%20&#1086;&#1088;&#1075;&#1072;&#1085;&#1080;&#1079;&#1072;&#1094;&#1080;&#1103;%20&#1089;&#1072;&#1084;&#1086;&#1089;&#1090;&#1086;&#1103;&#1090;&#1077;&#1083;&#1100;&#1085;&#1086;&#1081;%20&#1088;&#1072;&#1073;&#1086;&#1090;&#1099;%20&#1085;&#1072;%20&#1091;&#1088;&#1086;&#1082;&#1072;&#1093;%20&#1088;&#1091;&#1089;&#1089;&#1082;&#1086;&#1075;&#1086;%20&#1103;&#1079;&#1099;&#1082;&#1072;%20&#1074;%20&#1085;&#1072;&#1095;&#1072;&#1083;&#1100;&#1085;&#1086;&#1081;%20&#1096;&#1082;&#1086;&#1083;&#1077;&amp;path=wizard&amp;parent-reqid=1642601550717440-1004311156006938883-sas2-0540-sas-l7-balancer-8080-BAL-279&amp;wiz_type=vital&amp;filmId=17538837886060367060" TargetMode="External"/><Relationship Id="rId22" Type="http://schemas.openxmlformats.org/officeDocument/2006/relationships/hyperlink" Target="https://www.youtube.com/watch?v=g6PHqHIrASI" TargetMode="External"/><Relationship Id="rId27" Type="http://schemas.openxmlformats.org/officeDocument/2006/relationships/hyperlink" Target="https://infourok.ru/vystuplenie-na-pedagogicheskom-sovete-formirovanie-smyslovogo-chteniya-neobhodimoe-uslovie-razvitiya-metapredmetnyh-kompetencij-5578260.html" TargetMode="External"/><Relationship Id="rId30" Type="http://schemas.openxmlformats.org/officeDocument/2006/relationships/hyperlink" Target="https://nsportal.ru/nachalnaya-shkola/chtenie/2020/10/01/10-volshebnyh-uprazhneniy-dlya-razvitiya-tehniki-chteniya" TargetMode="External"/><Relationship Id="rId35" Type="http://schemas.openxmlformats.org/officeDocument/2006/relationships/hyperlink" Target="https://www.youtube.com/watch?v=MZfVou79a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PC`</cp:lastModifiedBy>
  <cp:revision>33</cp:revision>
  <cp:lastPrinted>2010-07-28T00:40:00Z</cp:lastPrinted>
  <dcterms:created xsi:type="dcterms:W3CDTF">2010-08-02T20:22:00Z</dcterms:created>
  <dcterms:modified xsi:type="dcterms:W3CDTF">2022-01-19T14:20:00Z</dcterms:modified>
</cp:coreProperties>
</file>